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0325A8" w14:textId="77777777" w:rsidR="004E3970" w:rsidRPr="005B386C" w:rsidRDefault="004E3970" w:rsidP="004E3970">
      <w:pPr>
        <w:spacing w:after="0" w:line="240" w:lineRule="auto"/>
        <w:jc w:val="center"/>
        <w:rPr>
          <w:rFonts w:ascii="Arial" w:hAnsi="Arial" w:cs="Arial"/>
          <w:sz w:val="22"/>
          <w:szCs w:val="22"/>
        </w:rPr>
      </w:pPr>
      <w:r>
        <w:rPr>
          <w:rFonts w:ascii="Arial" w:hAnsi="Arial" w:cs="Arial"/>
          <w:sz w:val="22"/>
          <w:szCs w:val="22"/>
        </w:rPr>
        <w:t>[ORGANIZATION]</w:t>
      </w:r>
    </w:p>
    <w:p w14:paraId="20C89C96" w14:textId="77777777" w:rsidR="004E3970" w:rsidRPr="005B386C" w:rsidRDefault="004E3970" w:rsidP="004E3970">
      <w:pPr>
        <w:spacing w:after="0" w:line="240" w:lineRule="auto"/>
        <w:jc w:val="center"/>
        <w:rPr>
          <w:rFonts w:ascii="Arial" w:hAnsi="Arial" w:cs="Arial"/>
          <w:sz w:val="22"/>
          <w:szCs w:val="22"/>
        </w:rPr>
      </w:pPr>
      <w:r>
        <w:rPr>
          <w:rFonts w:ascii="Arial" w:hAnsi="Arial" w:cs="Arial"/>
          <w:sz w:val="22"/>
          <w:szCs w:val="22"/>
        </w:rPr>
        <w:t>[INSTALLATION]</w:t>
      </w:r>
    </w:p>
    <w:p w14:paraId="4B2BF863" w14:textId="77777777" w:rsidR="004E3970" w:rsidRDefault="004E3970" w:rsidP="004E3970">
      <w:pPr>
        <w:spacing w:after="0" w:line="240" w:lineRule="auto"/>
        <w:jc w:val="center"/>
        <w:rPr>
          <w:rFonts w:ascii="Arial" w:hAnsi="Arial" w:cs="Arial"/>
          <w:sz w:val="22"/>
          <w:szCs w:val="22"/>
        </w:rPr>
      </w:pPr>
      <w:r>
        <w:rPr>
          <w:rFonts w:ascii="Arial" w:hAnsi="Arial" w:cs="Arial"/>
          <w:sz w:val="22"/>
          <w:szCs w:val="22"/>
        </w:rPr>
        <w:t>[Address Line 1]</w:t>
      </w:r>
    </w:p>
    <w:p w14:paraId="70E4DC42" w14:textId="77777777" w:rsidR="004E3970" w:rsidRPr="005B386C" w:rsidRDefault="004E3970" w:rsidP="004E3970">
      <w:pPr>
        <w:spacing w:after="0" w:line="240" w:lineRule="auto"/>
        <w:jc w:val="center"/>
        <w:rPr>
          <w:rFonts w:ascii="Arial" w:hAnsi="Arial" w:cs="Arial"/>
          <w:sz w:val="22"/>
          <w:szCs w:val="22"/>
        </w:rPr>
      </w:pPr>
      <w:r>
        <w:rPr>
          <w:rFonts w:ascii="Arial" w:hAnsi="Arial" w:cs="Arial"/>
          <w:sz w:val="22"/>
          <w:szCs w:val="22"/>
        </w:rPr>
        <w:t>[Address Line 2]</w:t>
      </w:r>
    </w:p>
    <w:p w14:paraId="16E2B834" w14:textId="77777777" w:rsidR="004E3970" w:rsidRDefault="004E3970" w:rsidP="004E3970">
      <w:pPr>
        <w:spacing w:after="120" w:line="240" w:lineRule="auto"/>
        <w:rPr>
          <w:rFonts w:ascii="Arial" w:hAnsi="Arial" w:cs="Arial"/>
          <w:sz w:val="22"/>
          <w:szCs w:val="22"/>
        </w:rPr>
      </w:pPr>
    </w:p>
    <w:p w14:paraId="12C16FD8" w14:textId="77777777" w:rsidR="004E3970" w:rsidRDefault="004E3970" w:rsidP="004E3970">
      <w:pPr>
        <w:spacing w:after="120" w:line="240" w:lineRule="auto"/>
        <w:contextualSpacing/>
        <w:rPr>
          <w:rFonts w:ascii="Arial" w:hAnsi="Arial" w:cs="Arial"/>
          <w:sz w:val="22"/>
          <w:szCs w:val="22"/>
        </w:rPr>
      </w:pPr>
      <w:r>
        <w:rPr>
          <w:rFonts w:ascii="Arial" w:hAnsi="Arial" w:cs="Arial"/>
          <w:sz w:val="22"/>
          <w:szCs w:val="22"/>
        </w:rPr>
        <w:t>Memorandum for Record</w:t>
      </w:r>
      <w:r>
        <w:rPr>
          <w:rFonts w:ascii="Arial" w:hAnsi="Arial" w:cs="Arial"/>
          <w:sz w:val="22"/>
          <w:szCs w:val="22"/>
        </w:rPr>
        <w:tab/>
      </w:r>
      <w:r w:rsidRPr="003A5D55">
        <w:rPr>
          <w:rFonts w:ascii="Arial" w:hAnsi="Arial" w:cs="Arial"/>
          <w:sz w:val="22"/>
          <w:szCs w:val="22"/>
        </w:rPr>
        <w:tab/>
      </w:r>
      <w:r w:rsidRPr="003A5D55">
        <w:rPr>
          <w:rFonts w:ascii="Arial" w:hAnsi="Arial" w:cs="Arial"/>
          <w:sz w:val="22"/>
          <w:szCs w:val="22"/>
        </w:rPr>
        <w:tab/>
      </w:r>
      <w:r w:rsidRPr="003A5D55">
        <w:rPr>
          <w:rFonts w:ascii="Arial" w:hAnsi="Arial" w:cs="Arial"/>
          <w:sz w:val="22"/>
          <w:szCs w:val="22"/>
        </w:rPr>
        <w:tab/>
      </w:r>
      <w:r w:rsidRPr="003A5D55">
        <w:rPr>
          <w:rFonts w:ascii="Arial" w:hAnsi="Arial" w:cs="Arial"/>
          <w:sz w:val="22"/>
          <w:szCs w:val="22"/>
        </w:rPr>
        <w:tab/>
      </w:r>
      <w:r w:rsidRPr="003A5D55">
        <w:rPr>
          <w:rFonts w:ascii="Arial" w:hAnsi="Arial" w:cs="Arial"/>
          <w:sz w:val="22"/>
          <w:szCs w:val="22"/>
        </w:rPr>
        <w:tab/>
      </w:r>
      <w:r w:rsidRPr="003A5D55">
        <w:rPr>
          <w:rFonts w:ascii="Arial" w:hAnsi="Arial" w:cs="Arial"/>
          <w:sz w:val="22"/>
          <w:szCs w:val="22"/>
        </w:rPr>
        <w:tab/>
        <w:t xml:space="preserve">        </w:t>
      </w:r>
      <w:r>
        <w:rPr>
          <w:rFonts w:ascii="Arial" w:hAnsi="Arial" w:cs="Arial"/>
          <w:sz w:val="22"/>
          <w:szCs w:val="22"/>
        </w:rPr>
        <w:t>11 August</w:t>
      </w:r>
      <w:r w:rsidRPr="005B386C">
        <w:rPr>
          <w:rFonts w:ascii="Arial" w:hAnsi="Arial" w:cs="Arial"/>
          <w:sz w:val="22"/>
          <w:szCs w:val="22"/>
        </w:rPr>
        <w:t xml:space="preserve"> 20</w:t>
      </w:r>
      <w:r>
        <w:rPr>
          <w:rFonts w:ascii="Arial" w:hAnsi="Arial" w:cs="Arial"/>
          <w:sz w:val="22"/>
          <w:szCs w:val="22"/>
        </w:rPr>
        <w:t>26</w:t>
      </w:r>
    </w:p>
    <w:p w14:paraId="21EC79DA" w14:textId="77777777" w:rsidR="004E3970" w:rsidRDefault="004E3970" w:rsidP="004E3970">
      <w:pPr>
        <w:spacing w:after="120" w:line="240" w:lineRule="auto"/>
        <w:contextualSpacing/>
        <w:rPr>
          <w:rFonts w:ascii="Arial" w:hAnsi="Arial" w:cs="Arial"/>
          <w:sz w:val="22"/>
          <w:szCs w:val="22"/>
        </w:rPr>
      </w:pPr>
      <w:r>
        <w:rPr>
          <w:rFonts w:ascii="Arial" w:hAnsi="Arial" w:cs="Arial"/>
          <w:sz w:val="22"/>
          <w:szCs w:val="22"/>
        </w:rPr>
        <w:t>[Department]</w:t>
      </w:r>
    </w:p>
    <w:p w14:paraId="1CDF3447" w14:textId="77777777" w:rsidR="003A5D55" w:rsidRDefault="003A5D55" w:rsidP="003A5D55">
      <w:pPr>
        <w:spacing w:after="120" w:line="240" w:lineRule="auto"/>
        <w:jc w:val="center"/>
        <w:rPr>
          <w:rFonts w:ascii="Arial" w:hAnsi="Arial" w:cs="Arial"/>
          <w:b/>
          <w:bCs/>
          <w:sz w:val="22"/>
          <w:szCs w:val="22"/>
        </w:rPr>
      </w:pPr>
    </w:p>
    <w:p w14:paraId="5E778B2C" w14:textId="7D17F242" w:rsidR="003A5D55" w:rsidRPr="003A5D55" w:rsidRDefault="00257EC7" w:rsidP="000E565E">
      <w:pPr>
        <w:spacing w:after="120" w:line="240" w:lineRule="auto"/>
        <w:jc w:val="center"/>
        <w:rPr>
          <w:rFonts w:ascii="Arial" w:hAnsi="Arial" w:cs="Arial"/>
          <w:b/>
          <w:bCs/>
          <w:sz w:val="22"/>
          <w:szCs w:val="22"/>
        </w:rPr>
      </w:pPr>
      <w:r>
        <w:rPr>
          <w:rFonts w:ascii="Arial" w:hAnsi="Arial" w:cs="Arial"/>
          <w:b/>
          <w:bCs/>
          <w:sz w:val="22"/>
          <w:szCs w:val="22"/>
        </w:rPr>
        <w:t>SITUATION REPORT</w:t>
      </w:r>
      <w:r w:rsidR="000E565E">
        <w:rPr>
          <w:rFonts w:ascii="Arial" w:hAnsi="Arial" w:cs="Arial"/>
          <w:b/>
          <w:bCs/>
          <w:sz w:val="22"/>
          <w:szCs w:val="22"/>
        </w:rPr>
        <w:t>:</w:t>
      </w:r>
      <w:r w:rsidR="005B386C" w:rsidRPr="005B386C">
        <w:rPr>
          <w:rFonts w:ascii="Arial" w:hAnsi="Arial" w:cs="Arial"/>
          <w:b/>
          <w:bCs/>
          <w:sz w:val="22"/>
          <w:szCs w:val="22"/>
        </w:rPr>
        <w:t xml:space="preserve"> </w:t>
      </w:r>
      <w:r w:rsidR="007E3B19">
        <w:rPr>
          <w:rFonts w:ascii="Arial" w:hAnsi="Arial" w:cs="Arial"/>
          <w:b/>
          <w:bCs/>
          <w:sz w:val="22"/>
          <w:szCs w:val="22"/>
        </w:rPr>
        <w:t>[Project Name]</w:t>
      </w:r>
    </w:p>
    <w:p w14:paraId="4C93EAA5" w14:textId="77777777" w:rsidR="00C72B1B" w:rsidRPr="005B386C" w:rsidRDefault="00C72B1B" w:rsidP="003A5D55">
      <w:pPr>
        <w:spacing w:after="120" w:line="240" w:lineRule="auto"/>
        <w:contextualSpacing/>
        <w:jc w:val="center"/>
        <w:rPr>
          <w:rFonts w:ascii="Arial" w:hAnsi="Arial" w:cs="Arial"/>
          <w:b/>
          <w:bCs/>
          <w:sz w:val="22"/>
          <w:szCs w:val="22"/>
        </w:rPr>
      </w:pPr>
    </w:p>
    <w:p w14:paraId="6F5330F2" w14:textId="3A305390" w:rsidR="00B43DA7" w:rsidRPr="00A628DC" w:rsidRDefault="005B386C" w:rsidP="00A628DC">
      <w:pPr>
        <w:pStyle w:val="ListParagraph"/>
        <w:numPr>
          <w:ilvl w:val="0"/>
          <w:numId w:val="5"/>
        </w:numPr>
        <w:spacing w:after="120" w:line="240" w:lineRule="auto"/>
        <w:ind w:left="360"/>
        <w:contextualSpacing w:val="0"/>
        <w:rPr>
          <w:rFonts w:ascii="Arial" w:hAnsi="Arial" w:cs="Arial"/>
          <w:sz w:val="22"/>
          <w:szCs w:val="22"/>
        </w:rPr>
      </w:pPr>
      <w:r w:rsidRPr="003A5D55">
        <w:rPr>
          <w:rFonts w:ascii="Arial" w:hAnsi="Arial" w:cs="Arial"/>
          <w:b/>
          <w:bCs/>
          <w:sz w:val="22"/>
          <w:szCs w:val="22"/>
        </w:rPr>
        <w:t xml:space="preserve">PURPOSE.  </w:t>
      </w:r>
      <w:r w:rsidR="007E3B19">
        <w:rPr>
          <w:rFonts w:ascii="Arial" w:hAnsi="Arial" w:cs="Arial"/>
          <w:sz w:val="22"/>
          <w:szCs w:val="22"/>
        </w:rPr>
        <w:t>To</w:t>
      </w:r>
      <w:r w:rsidR="00257EC7" w:rsidRPr="00257EC7">
        <w:rPr>
          <w:rFonts w:ascii="Arial" w:hAnsi="Arial" w:cs="Arial"/>
          <w:sz w:val="22"/>
          <w:szCs w:val="22"/>
        </w:rPr>
        <w:t xml:space="preserve"> provide a brief, structured update to stakeholders and leadership regarding the </w:t>
      </w:r>
      <w:r w:rsidR="00FF5C31" w:rsidRPr="00257EC7">
        <w:rPr>
          <w:rFonts w:ascii="Arial" w:hAnsi="Arial" w:cs="Arial"/>
          <w:sz w:val="22"/>
          <w:szCs w:val="22"/>
        </w:rPr>
        <w:t>status</w:t>
      </w:r>
      <w:r w:rsidR="00257EC7" w:rsidRPr="00257EC7">
        <w:rPr>
          <w:rFonts w:ascii="Arial" w:hAnsi="Arial" w:cs="Arial"/>
          <w:sz w:val="22"/>
          <w:szCs w:val="22"/>
        </w:rPr>
        <w:t xml:space="preserve"> of a project or incident. It summarizes completed actions, outlines upcoming planned activities, and clearly defines any </w:t>
      </w:r>
      <w:r w:rsidR="00F03D5C">
        <w:rPr>
          <w:rFonts w:ascii="Arial" w:hAnsi="Arial" w:cs="Arial"/>
          <w:sz w:val="22"/>
          <w:szCs w:val="22"/>
        </w:rPr>
        <w:t>risks, issues</w:t>
      </w:r>
      <w:r w:rsidR="00257EC7" w:rsidRPr="00257EC7">
        <w:rPr>
          <w:rFonts w:ascii="Arial" w:hAnsi="Arial" w:cs="Arial"/>
          <w:sz w:val="22"/>
          <w:szCs w:val="22"/>
        </w:rPr>
        <w:t>, or critical decisions required to maintain progress.</w:t>
      </w:r>
    </w:p>
    <w:p w14:paraId="58100DC9" w14:textId="02EB6581" w:rsidR="00F60700" w:rsidRDefault="00FF5C31" w:rsidP="00F60700">
      <w:pPr>
        <w:pStyle w:val="ListParagraph"/>
        <w:numPr>
          <w:ilvl w:val="0"/>
          <w:numId w:val="5"/>
        </w:numPr>
        <w:spacing w:after="120" w:line="240" w:lineRule="auto"/>
        <w:ind w:left="360"/>
        <w:contextualSpacing w:val="0"/>
        <w:rPr>
          <w:rFonts w:ascii="Arial" w:hAnsi="Arial" w:cs="Arial"/>
          <w:sz w:val="22"/>
          <w:szCs w:val="22"/>
        </w:rPr>
      </w:pPr>
      <w:r>
        <w:rPr>
          <w:rFonts w:ascii="Arial" w:hAnsi="Arial" w:cs="Arial"/>
          <w:b/>
          <w:bCs/>
          <w:sz w:val="22"/>
          <w:szCs w:val="22"/>
        </w:rPr>
        <w:t>CURRENT SITUATION</w:t>
      </w:r>
      <w:r w:rsidR="005B386C" w:rsidRPr="003A5D55">
        <w:rPr>
          <w:rFonts w:ascii="Arial" w:hAnsi="Arial" w:cs="Arial"/>
          <w:b/>
          <w:bCs/>
          <w:sz w:val="22"/>
          <w:szCs w:val="22"/>
        </w:rPr>
        <w:t>.</w:t>
      </w:r>
      <w:r w:rsidR="003A5D55">
        <w:rPr>
          <w:rFonts w:ascii="Arial" w:hAnsi="Arial" w:cs="Arial"/>
          <w:b/>
          <w:bCs/>
          <w:sz w:val="22"/>
          <w:szCs w:val="22"/>
        </w:rPr>
        <w:t xml:space="preserve">  </w:t>
      </w:r>
      <w:r w:rsidR="00CD3B86" w:rsidRPr="00815490">
        <w:rPr>
          <w:rFonts w:ascii="Arial" w:hAnsi="Arial" w:cs="Arial"/>
          <w:sz w:val="22"/>
          <w:szCs w:val="22"/>
        </w:rPr>
        <w:t>[</w:t>
      </w:r>
      <w:r w:rsidRPr="00FF5C31">
        <w:rPr>
          <w:rFonts w:ascii="Arial" w:hAnsi="Arial" w:cs="Arial"/>
          <w:sz w:val="22"/>
          <w:szCs w:val="22"/>
        </w:rPr>
        <w:t>Briefly summarize what has happened and where the project currently stands. Include critical information such as timeline status, percentage of work completed, budget spent, or the inciting incident prompting the report.</w:t>
      </w:r>
      <w:r w:rsidR="00CD3B86">
        <w:rPr>
          <w:rFonts w:ascii="Arial" w:hAnsi="Arial" w:cs="Arial"/>
          <w:sz w:val="22"/>
          <w:szCs w:val="22"/>
        </w:rPr>
        <w:t>]</w:t>
      </w:r>
    </w:p>
    <w:p w14:paraId="448678E8" w14:textId="586A0DC8" w:rsidR="001D5A8C" w:rsidRDefault="00FF5C31" w:rsidP="00A628DC">
      <w:pPr>
        <w:pStyle w:val="ListParagraph"/>
        <w:numPr>
          <w:ilvl w:val="0"/>
          <w:numId w:val="5"/>
        </w:numPr>
        <w:spacing w:after="120" w:line="240" w:lineRule="auto"/>
        <w:ind w:left="360"/>
        <w:contextualSpacing w:val="0"/>
        <w:rPr>
          <w:rFonts w:ascii="Arial" w:hAnsi="Arial" w:cs="Arial"/>
          <w:sz w:val="22"/>
          <w:szCs w:val="22"/>
        </w:rPr>
      </w:pPr>
      <w:r>
        <w:rPr>
          <w:rFonts w:ascii="Arial" w:hAnsi="Arial" w:cs="Arial"/>
          <w:b/>
          <w:bCs/>
          <w:sz w:val="22"/>
          <w:szCs w:val="22"/>
        </w:rPr>
        <w:t>ACTIONS TO DATE</w:t>
      </w:r>
      <w:r w:rsidR="006E37AE">
        <w:rPr>
          <w:rFonts w:ascii="Arial" w:hAnsi="Arial" w:cs="Arial"/>
          <w:b/>
          <w:bCs/>
          <w:sz w:val="22"/>
          <w:szCs w:val="22"/>
        </w:rPr>
        <w:t>.</w:t>
      </w:r>
      <w:r w:rsidR="003B1366">
        <w:rPr>
          <w:rFonts w:ascii="Arial" w:hAnsi="Arial" w:cs="Arial"/>
          <w:b/>
          <w:bCs/>
          <w:sz w:val="22"/>
          <w:szCs w:val="22"/>
        </w:rPr>
        <w:t xml:space="preserve">  </w:t>
      </w:r>
      <w:r w:rsidR="00CD3B86">
        <w:rPr>
          <w:rFonts w:ascii="Arial" w:hAnsi="Arial" w:cs="Arial"/>
          <w:sz w:val="22"/>
          <w:szCs w:val="22"/>
        </w:rPr>
        <w:t>[</w:t>
      </w:r>
      <w:r w:rsidRPr="00FF5C31">
        <w:rPr>
          <w:rFonts w:ascii="Arial" w:hAnsi="Arial" w:cs="Arial"/>
          <w:sz w:val="22"/>
          <w:szCs w:val="22"/>
        </w:rPr>
        <w:t>Detail the specific steps already taken to address an incident or advance project progress. Use brief bullet points or a table to illustrate completed milestones.</w:t>
      </w:r>
      <w:r w:rsidR="00E6158B">
        <w:rPr>
          <w:rFonts w:ascii="Arial" w:hAnsi="Arial" w:cs="Arial"/>
          <w:sz w:val="22"/>
          <w:szCs w:val="22"/>
        </w:rPr>
        <w:t>]</w:t>
      </w:r>
    </w:p>
    <w:p w14:paraId="07338280" w14:textId="6BDA3F01" w:rsidR="00A628DC" w:rsidRDefault="00A628DC" w:rsidP="00F60700">
      <w:pPr>
        <w:pStyle w:val="ListParagraph"/>
        <w:numPr>
          <w:ilvl w:val="1"/>
          <w:numId w:val="5"/>
        </w:numPr>
        <w:spacing w:after="120" w:line="240" w:lineRule="auto"/>
        <w:ind w:left="720"/>
        <w:contextualSpacing w:val="0"/>
        <w:rPr>
          <w:rFonts w:ascii="Arial" w:hAnsi="Arial" w:cs="Arial"/>
          <w:sz w:val="22"/>
          <w:szCs w:val="22"/>
        </w:rPr>
      </w:pPr>
      <w:r>
        <w:rPr>
          <w:rFonts w:ascii="Arial" w:hAnsi="Arial" w:cs="Arial"/>
          <w:sz w:val="22"/>
          <w:szCs w:val="22"/>
        </w:rPr>
        <w:t>[</w:t>
      </w:r>
      <w:r w:rsidR="00FF5C31">
        <w:rPr>
          <w:rFonts w:ascii="Arial" w:hAnsi="Arial" w:cs="Arial"/>
          <w:sz w:val="22"/>
          <w:szCs w:val="22"/>
        </w:rPr>
        <w:t>Action</w:t>
      </w:r>
      <w:r>
        <w:rPr>
          <w:rFonts w:ascii="Arial" w:hAnsi="Arial" w:cs="Arial"/>
          <w:sz w:val="22"/>
          <w:szCs w:val="22"/>
        </w:rPr>
        <w:t xml:space="preserve"> 1]</w:t>
      </w:r>
    </w:p>
    <w:p w14:paraId="5E221215" w14:textId="2EEBC0BF" w:rsidR="00A628DC" w:rsidRDefault="00A628DC" w:rsidP="00F60700">
      <w:pPr>
        <w:pStyle w:val="ListParagraph"/>
        <w:numPr>
          <w:ilvl w:val="1"/>
          <w:numId w:val="5"/>
        </w:numPr>
        <w:spacing w:after="120" w:line="240" w:lineRule="auto"/>
        <w:ind w:left="720"/>
        <w:contextualSpacing w:val="0"/>
        <w:rPr>
          <w:rFonts w:ascii="Arial" w:hAnsi="Arial" w:cs="Arial"/>
          <w:sz w:val="22"/>
          <w:szCs w:val="22"/>
        </w:rPr>
      </w:pPr>
      <w:r>
        <w:rPr>
          <w:rFonts w:ascii="Arial" w:hAnsi="Arial" w:cs="Arial"/>
          <w:sz w:val="22"/>
          <w:szCs w:val="22"/>
        </w:rPr>
        <w:t>[</w:t>
      </w:r>
      <w:r w:rsidR="00FF5C31">
        <w:rPr>
          <w:rFonts w:ascii="Arial" w:hAnsi="Arial" w:cs="Arial"/>
          <w:sz w:val="22"/>
          <w:szCs w:val="22"/>
        </w:rPr>
        <w:t>Action</w:t>
      </w:r>
      <w:r>
        <w:rPr>
          <w:rFonts w:ascii="Arial" w:hAnsi="Arial" w:cs="Arial"/>
          <w:sz w:val="22"/>
          <w:szCs w:val="22"/>
        </w:rPr>
        <w:t xml:space="preserve"> 2]</w:t>
      </w:r>
    </w:p>
    <w:p w14:paraId="50D2C209" w14:textId="253792E8" w:rsidR="00C72B1B" w:rsidRPr="00C72B1B" w:rsidRDefault="00FF5C31" w:rsidP="00A628DC">
      <w:pPr>
        <w:pStyle w:val="ListParagraph"/>
        <w:numPr>
          <w:ilvl w:val="0"/>
          <w:numId w:val="5"/>
        </w:numPr>
        <w:spacing w:after="120" w:line="240" w:lineRule="auto"/>
        <w:ind w:left="360"/>
        <w:contextualSpacing w:val="0"/>
        <w:rPr>
          <w:rFonts w:ascii="Arial" w:hAnsi="Arial" w:cs="Arial"/>
          <w:sz w:val="22"/>
          <w:szCs w:val="22"/>
        </w:rPr>
      </w:pPr>
      <w:r>
        <w:rPr>
          <w:rFonts w:ascii="Arial" w:hAnsi="Arial" w:cs="Arial"/>
          <w:b/>
          <w:bCs/>
          <w:sz w:val="22"/>
          <w:szCs w:val="22"/>
        </w:rPr>
        <w:t>ACTIONS TO BE COMPLETED</w:t>
      </w:r>
      <w:r w:rsidR="00C72B1B" w:rsidRPr="00C72B1B">
        <w:rPr>
          <w:rFonts w:ascii="Arial" w:hAnsi="Arial" w:cs="Arial"/>
          <w:b/>
          <w:bCs/>
          <w:sz w:val="22"/>
          <w:szCs w:val="22"/>
        </w:rPr>
        <w:t xml:space="preserve">.  </w:t>
      </w:r>
      <w:r w:rsidR="00CE5DB5" w:rsidRPr="00CE5DB5">
        <w:rPr>
          <w:rFonts w:ascii="Arial" w:hAnsi="Arial" w:cs="Arial"/>
          <w:sz w:val="22"/>
          <w:szCs w:val="22"/>
        </w:rPr>
        <w:t>[</w:t>
      </w:r>
      <w:r w:rsidRPr="00FF5C31">
        <w:rPr>
          <w:rFonts w:ascii="Arial" w:hAnsi="Arial" w:cs="Arial"/>
          <w:sz w:val="22"/>
          <w:szCs w:val="22"/>
        </w:rPr>
        <w:t>List the scheduled or planned next steps. State exactly what actions will be completed before the next SITREP period and where the operation expects to be by then.</w:t>
      </w:r>
      <w:r w:rsidR="00CE5DB5" w:rsidRPr="00CE5DB5">
        <w:rPr>
          <w:rFonts w:ascii="Arial" w:hAnsi="Arial" w:cs="Arial"/>
          <w:sz w:val="22"/>
          <w:szCs w:val="22"/>
        </w:rPr>
        <w:t>]</w:t>
      </w:r>
    </w:p>
    <w:p w14:paraId="45CD3FB0" w14:textId="377E7C68" w:rsidR="00CE5DB5" w:rsidRDefault="00CE5DB5" w:rsidP="00A628DC">
      <w:pPr>
        <w:pStyle w:val="ListParagraph"/>
        <w:numPr>
          <w:ilvl w:val="1"/>
          <w:numId w:val="5"/>
        </w:numPr>
        <w:spacing w:after="120" w:line="240" w:lineRule="auto"/>
        <w:ind w:left="720"/>
        <w:contextualSpacing w:val="0"/>
        <w:rPr>
          <w:rFonts w:ascii="Arial" w:hAnsi="Arial" w:cs="Arial"/>
          <w:sz w:val="22"/>
          <w:szCs w:val="22"/>
        </w:rPr>
      </w:pPr>
      <w:r>
        <w:rPr>
          <w:rFonts w:ascii="Arial" w:hAnsi="Arial" w:cs="Arial"/>
          <w:sz w:val="22"/>
          <w:szCs w:val="22"/>
        </w:rPr>
        <w:t>[</w:t>
      </w:r>
      <w:r w:rsidR="00FF5C31">
        <w:rPr>
          <w:rFonts w:ascii="Arial" w:hAnsi="Arial" w:cs="Arial"/>
          <w:sz w:val="22"/>
          <w:szCs w:val="22"/>
        </w:rPr>
        <w:t>Outstanding Action</w:t>
      </w:r>
      <w:r>
        <w:rPr>
          <w:rFonts w:ascii="Arial" w:hAnsi="Arial" w:cs="Arial"/>
          <w:sz w:val="22"/>
          <w:szCs w:val="22"/>
        </w:rPr>
        <w:t xml:space="preserve"> 1]</w:t>
      </w:r>
    </w:p>
    <w:p w14:paraId="0A64C19B" w14:textId="6DFC6A4F" w:rsidR="00F60700" w:rsidRDefault="00CE5DB5" w:rsidP="00FF5C31">
      <w:pPr>
        <w:pStyle w:val="ListParagraph"/>
        <w:numPr>
          <w:ilvl w:val="1"/>
          <w:numId w:val="5"/>
        </w:numPr>
        <w:spacing w:after="120" w:line="240" w:lineRule="auto"/>
        <w:ind w:left="720"/>
        <w:contextualSpacing w:val="0"/>
        <w:rPr>
          <w:rFonts w:ascii="Arial" w:hAnsi="Arial" w:cs="Arial"/>
          <w:sz w:val="22"/>
          <w:szCs w:val="22"/>
        </w:rPr>
      </w:pPr>
      <w:r>
        <w:rPr>
          <w:rFonts w:ascii="Arial" w:hAnsi="Arial" w:cs="Arial"/>
          <w:sz w:val="22"/>
          <w:szCs w:val="22"/>
        </w:rPr>
        <w:t>[</w:t>
      </w:r>
      <w:r w:rsidR="00FF5C31">
        <w:rPr>
          <w:rFonts w:ascii="Arial" w:hAnsi="Arial" w:cs="Arial"/>
          <w:sz w:val="22"/>
          <w:szCs w:val="22"/>
        </w:rPr>
        <w:t>Outstanding Action</w:t>
      </w:r>
      <w:r>
        <w:rPr>
          <w:rFonts w:ascii="Arial" w:hAnsi="Arial" w:cs="Arial"/>
          <w:sz w:val="22"/>
          <w:szCs w:val="22"/>
        </w:rPr>
        <w:t xml:space="preserve"> 2]</w:t>
      </w:r>
    </w:p>
    <w:p w14:paraId="28B7E180" w14:textId="32B4422E" w:rsidR="0029085C" w:rsidRPr="00C72B1B" w:rsidRDefault="00FF5C31" w:rsidP="00A628DC">
      <w:pPr>
        <w:pStyle w:val="ListParagraph"/>
        <w:numPr>
          <w:ilvl w:val="0"/>
          <w:numId w:val="5"/>
        </w:numPr>
        <w:spacing w:after="120" w:line="240" w:lineRule="auto"/>
        <w:ind w:left="360"/>
        <w:contextualSpacing w:val="0"/>
        <w:rPr>
          <w:rFonts w:ascii="Arial" w:hAnsi="Arial" w:cs="Arial"/>
          <w:sz w:val="22"/>
          <w:szCs w:val="22"/>
        </w:rPr>
      </w:pPr>
      <w:r>
        <w:rPr>
          <w:rFonts w:ascii="Arial" w:hAnsi="Arial" w:cs="Arial"/>
          <w:b/>
          <w:bCs/>
          <w:sz w:val="22"/>
          <w:szCs w:val="22"/>
        </w:rPr>
        <w:t>RISKS AND ISSUES</w:t>
      </w:r>
      <w:r w:rsidR="0029085C" w:rsidRPr="00C72B1B">
        <w:rPr>
          <w:rFonts w:ascii="Arial" w:hAnsi="Arial" w:cs="Arial"/>
          <w:b/>
          <w:bCs/>
          <w:sz w:val="22"/>
          <w:szCs w:val="22"/>
        </w:rPr>
        <w:t xml:space="preserve">.  </w:t>
      </w:r>
      <w:r w:rsidR="00815490" w:rsidRPr="00CE5DB5">
        <w:rPr>
          <w:rFonts w:ascii="Arial" w:hAnsi="Arial" w:cs="Arial"/>
          <w:sz w:val="22"/>
          <w:szCs w:val="22"/>
        </w:rPr>
        <w:t>[</w:t>
      </w:r>
      <w:r w:rsidRPr="00FF5C31">
        <w:rPr>
          <w:rFonts w:ascii="Arial" w:hAnsi="Arial" w:cs="Arial"/>
          <w:sz w:val="22"/>
          <w:szCs w:val="22"/>
        </w:rPr>
        <w:t xml:space="preserve">Detail </w:t>
      </w:r>
      <w:r>
        <w:rPr>
          <w:rFonts w:ascii="Arial" w:hAnsi="Arial" w:cs="Arial"/>
          <w:sz w:val="22"/>
          <w:szCs w:val="22"/>
        </w:rPr>
        <w:t>risks with probability, impact, and mitigation steps</w:t>
      </w:r>
      <w:r w:rsidR="00955A60">
        <w:rPr>
          <w:rFonts w:ascii="Arial" w:hAnsi="Arial" w:cs="Arial"/>
          <w:sz w:val="22"/>
          <w:szCs w:val="22"/>
        </w:rPr>
        <w:t xml:space="preserve"> </w:t>
      </w:r>
      <w:r>
        <w:rPr>
          <w:rFonts w:ascii="Arial" w:hAnsi="Arial" w:cs="Arial"/>
          <w:sz w:val="22"/>
          <w:szCs w:val="22"/>
        </w:rPr>
        <w:t xml:space="preserve">and </w:t>
      </w:r>
      <w:r w:rsidRPr="00FF5C31">
        <w:rPr>
          <w:rFonts w:ascii="Arial" w:hAnsi="Arial" w:cs="Arial"/>
          <w:sz w:val="22"/>
          <w:szCs w:val="22"/>
        </w:rPr>
        <w:t>issues</w:t>
      </w:r>
      <w:r w:rsidR="00955A60">
        <w:rPr>
          <w:rFonts w:ascii="Arial" w:hAnsi="Arial" w:cs="Arial"/>
          <w:sz w:val="22"/>
          <w:szCs w:val="22"/>
        </w:rPr>
        <w:t xml:space="preserve"> </w:t>
      </w:r>
      <w:r w:rsidRPr="00FF5C31">
        <w:rPr>
          <w:rFonts w:ascii="Arial" w:hAnsi="Arial" w:cs="Arial"/>
          <w:sz w:val="22"/>
          <w:szCs w:val="22"/>
        </w:rPr>
        <w:t>with resolution plans and expected dates</w:t>
      </w:r>
      <w:r>
        <w:rPr>
          <w:rFonts w:ascii="Arial" w:hAnsi="Arial" w:cs="Arial"/>
          <w:sz w:val="22"/>
          <w:szCs w:val="22"/>
        </w:rPr>
        <w:t>.</w:t>
      </w:r>
      <w:r w:rsidR="00815490">
        <w:rPr>
          <w:rFonts w:ascii="Arial" w:hAnsi="Arial" w:cs="Arial"/>
          <w:sz w:val="22"/>
          <w:szCs w:val="22"/>
        </w:rPr>
        <w:t>]</w:t>
      </w:r>
    </w:p>
    <w:p w14:paraId="28ED7621" w14:textId="3C9FC7D8" w:rsidR="00815490" w:rsidRDefault="00815490" w:rsidP="00A628DC">
      <w:pPr>
        <w:pStyle w:val="ListParagraph"/>
        <w:numPr>
          <w:ilvl w:val="1"/>
          <w:numId w:val="5"/>
        </w:numPr>
        <w:spacing w:after="120" w:line="240" w:lineRule="auto"/>
        <w:ind w:left="720"/>
        <w:contextualSpacing w:val="0"/>
        <w:rPr>
          <w:rFonts w:ascii="Arial" w:hAnsi="Arial" w:cs="Arial"/>
          <w:sz w:val="22"/>
          <w:szCs w:val="22"/>
        </w:rPr>
      </w:pPr>
      <w:r>
        <w:rPr>
          <w:rFonts w:ascii="Arial" w:hAnsi="Arial" w:cs="Arial"/>
          <w:sz w:val="22"/>
          <w:szCs w:val="22"/>
        </w:rPr>
        <w:t>[</w:t>
      </w:r>
      <w:r w:rsidR="00FF5C31">
        <w:rPr>
          <w:rFonts w:ascii="Arial" w:hAnsi="Arial" w:cs="Arial"/>
          <w:sz w:val="22"/>
          <w:szCs w:val="22"/>
        </w:rPr>
        <w:t xml:space="preserve">Risk </w:t>
      </w:r>
      <w:r>
        <w:rPr>
          <w:rFonts w:ascii="Arial" w:hAnsi="Arial" w:cs="Arial"/>
          <w:sz w:val="22"/>
          <w:szCs w:val="22"/>
        </w:rPr>
        <w:t>1]</w:t>
      </w:r>
    </w:p>
    <w:p w14:paraId="15192D11" w14:textId="77777777" w:rsidR="00FF5C31" w:rsidRDefault="00815490" w:rsidP="00A628DC">
      <w:pPr>
        <w:pStyle w:val="ListParagraph"/>
        <w:numPr>
          <w:ilvl w:val="1"/>
          <w:numId w:val="5"/>
        </w:numPr>
        <w:spacing w:after="120" w:line="240" w:lineRule="auto"/>
        <w:ind w:left="720"/>
        <w:contextualSpacing w:val="0"/>
        <w:rPr>
          <w:rFonts w:ascii="Arial" w:hAnsi="Arial" w:cs="Arial"/>
          <w:sz w:val="22"/>
          <w:szCs w:val="22"/>
        </w:rPr>
      </w:pPr>
      <w:r>
        <w:rPr>
          <w:rFonts w:ascii="Arial" w:hAnsi="Arial" w:cs="Arial"/>
          <w:sz w:val="22"/>
          <w:szCs w:val="22"/>
        </w:rPr>
        <w:t>[</w:t>
      </w:r>
      <w:r w:rsidR="00FF5C31">
        <w:rPr>
          <w:rFonts w:ascii="Arial" w:hAnsi="Arial" w:cs="Arial"/>
          <w:sz w:val="22"/>
          <w:szCs w:val="22"/>
        </w:rPr>
        <w:t>Issue 1]</w:t>
      </w:r>
    </w:p>
    <w:p w14:paraId="6318B3D3" w14:textId="7A664600" w:rsidR="00815490" w:rsidRDefault="00FF5C31" w:rsidP="00A628DC">
      <w:pPr>
        <w:pStyle w:val="ListParagraph"/>
        <w:numPr>
          <w:ilvl w:val="1"/>
          <w:numId w:val="5"/>
        </w:numPr>
        <w:spacing w:after="120" w:line="240" w:lineRule="auto"/>
        <w:ind w:left="720"/>
        <w:contextualSpacing w:val="0"/>
        <w:rPr>
          <w:rFonts w:ascii="Arial" w:hAnsi="Arial" w:cs="Arial"/>
          <w:sz w:val="22"/>
          <w:szCs w:val="22"/>
        </w:rPr>
      </w:pPr>
      <w:r>
        <w:rPr>
          <w:rFonts w:ascii="Arial" w:hAnsi="Arial" w:cs="Arial"/>
          <w:sz w:val="22"/>
          <w:szCs w:val="22"/>
        </w:rPr>
        <w:t>[Issue</w:t>
      </w:r>
      <w:r w:rsidR="00815490">
        <w:rPr>
          <w:rFonts w:ascii="Arial" w:hAnsi="Arial" w:cs="Arial"/>
          <w:sz w:val="22"/>
          <w:szCs w:val="22"/>
        </w:rPr>
        <w:t xml:space="preserve"> </w:t>
      </w:r>
      <w:r w:rsidR="00C9580A">
        <w:rPr>
          <w:rFonts w:ascii="Arial" w:hAnsi="Arial" w:cs="Arial"/>
          <w:sz w:val="22"/>
          <w:szCs w:val="22"/>
        </w:rPr>
        <w:t>2</w:t>
      </w:r>
      <w:r w:rsidR="00815490">
        <w:rPr>
          <w:rFonts w:ascii="Arial" w:hAnsi="Arial" w:cs="Arial"/>
          <w:sz w:val="22"/>
          <w:szCs w:val="22"/>
        </w:rPr>
        <w:t>]</w:t>
      </w:r>
    </w:p>
    <w:p w14:paraId="04A02229" w14:textId="33CC5A0E" w:rsidR="00C72B1B" w:rsidRPr="00C72B1B" w:rsidRDefault="00955A60" w:rsidP="00A628DC">
      <w:pPr>
        <w:pStyle w:val="ListParagraph"/>
        <w:numPr>
          <w:ilvl w:val="0"/>
          <w:numId w:val="5"/>
        </w:numPr>
        <w:spacing w:after="120" w:line="240" w:lineRule="auto"/>
        <w:ind w:left="360"/>
        <w:contextualSpacing w:val="0"/>
        <w:rPr>
          <w:rFonts w:ascii="Arial" w:hAnsi="Arial" w:cs="Arial"/>
          <w:sz w:val="22"/>
          <w:szCs w:val="22"/>
        </w:rPr>
      </w:pPr>
      <w:r>
        <w:rPr>
          <w:rFonts w:ascii="Arial" w:hAnsi="Arial" w:cs="Arial"/>
          <w:b/>
          <w:bCs/>
          <w:sz w:val="22"/>
          <w:szCs w:val="22"/>
        </w:rPr>
        <w:t xml:space="preserve">REQUIRED </w:t>
      </w:r>
      <w:r w:rsidR="00FF5C31">
        <w:rPr>
          <w:rFonts w:ascii="Arial" w:hAnsi="Arial" w:cs="Arial"/>
          <w:b/>
          <w:bCs/>
          <w:sz w:val="22"/>
          <w:szCs w:val="22"/>
        </w:rPr>
        <w:t>DECISIONS</w:t>
      </w:r>
      <w:r w:rsidR="00C72B1B" w:rsidRPr="00C72B1B">
        <w:rPr>
          <w:rFonts w:ascii="Arial" w:hAnsi="Arial" w:cs="Arial"/>
          <w:b/>
          <w:bCs/>
          <w:sz w:val="22"/>
          <w:szCs w:val="22"/>
        </w:rPr>
        <w:t xml:space="preserve">.  </w:t>
      </w:r>
      <w:r w:rsidRPr="00955A60">
        <w:rPr>
          <w:rFonts w:ascii="Arial" w:hAnsi="Arial" w:cs="Arial"/>
          <w:sz w:val="22"/>
          <w:szCs w:val="22"/>
        </w:rPr>
        <w:t>[Outline required actions from leadership or stakeholders with evaluated alternatives, recommendations, and deadline for the decisions.]</w:t>
      </w:r>
    </w:p>
    <w:p w14:paraId="4B237695" w14:textId="5740739C" w:rsidR="00955A60" w:rsidRDefault="00955A60" w:rsidP="00955A60">
      <w:pPr>
        <w:pStyle w:val="ListParagraph"/>
        <w:numPr>
          <w:ilvl w:val="1"/>
          <w:numId w:val="5"/>
        </w:numPr>
        <w:spacing w:after="120" w:line="240" w:lineRule="auto"/>
        <w:ind w:left="720"/>
        <w:contextualSpacing w:val="0"/>
        <w:rPr>
          <w:rFonts w:ascii="Arial" w:hAnsi="Arial" w:cs="Arial"/>
          <w:sz w:val="22"/>
          <w:szCs w:val="22"/>
        </w:rPr>
      </w:pPr>
      <w:r>
        <w:rPr>
          <w:rFonts w:ascii="Arial" w:hAnsi="Arial" w:cs="Arial"/>
          <w:sz w:val="22"/>
          <w:szCs w:val="22"/>
        </w:rPr>
        <w:t>[Decision 1]</w:t>
      </w:r>
    </w:p>
    <w:p w14:paraId="68B68294" w14:textId="3BE33379" w:rsidR="00955A60" w:rsidRPr="00955A60" w:rsidRDefault="00955A60" w:rsidP="00955A60">
      <w:pPr>
        <w:pStyle w:val="ListParagraph"/>
        <w:numPr>
          <w:ilvl w:val="1"/>
          <w:numId w:val="5"/>
        </w:numPr>
        <w:spacing w:after="120" w:line="240" w:lineRule="auto"/>
        <w:ind w:left="720"/>
        <w:contextualSpacing w:val="0"/>
        <w:rPr>
          <w:rFonts w:ascii="Arial" w:hAnsi="Arial" w:cs="Arial"/>
          <w:sz w:val="22"/>
          <w:szCs w:val="22"/>
        </w:rPr>
      </w:pPr>
      <w:r>
        <w:rPr>
          <w:rFonts w:ascii="Arial" w:hAnsi="Arial" w:cs="Arial"/>
          <w:sz w:val="22"/>
          <w:szCs w:val="22"/>
        </w:rPr>
        <w:t>[Decision 2]</w:t>
      </w:r>
    </w:p>
    <w:sectPr w:rsidR="00955A60" w:rsidRPr="00955A60">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9E21A1" w14:textId="77777777" w:rsidR="00FC2CBB" w:rsidRDefault="00FC2CBB" w:rsidP="00845564">
      <w:pPr>
        <w:spacing w:after="0" w:line="240" w:lineRule="auto"/>
      </w:pPr>
      <w:r>
        <w:separator/>
      </w:r>
    </w:p>
  </w:endnote>
  <w:endnote w:type="continuationSeparator" w:id="0">
    <w:p w14:paraId="0FF6138F" w14:textId="77777777" w:rsidR="00FC2CBB" w:rsidRDefault="00FC2CBB" w:rsidP="008455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163A4" w14:textId="77777777" w:rsidR="00845564" w:rsidRDefault="008455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DC1BD" w14:textId="77777777" w:rsidR="00845564" w:rsidRDefault="0084556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C8DF4" w14:textId="77777777" w:rsidR="00845564" w:rsidRDefault="008455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C8F415" w14:textId="77777777" w:rsidR="00FC2CBB" w:rsidRDefault="00FC2CBB" w:rsidP="00845564">
      <w:pPr>
        <w:spacing w:after="0" w:line="240" w:lineRule="auto"/>
      </w:pPr>
      <w:r>
        <w:separator/>
      </w:r>
    </w:p>
  </w:footnote>
  <w:footnote w:type="continuationSeparator" w:id="0">
    <w:p w14:paraId="39D93713" w14:textId="77777777" w:rsidR="00FC2CBB" w:rsidRDefault="00FC2CBB" w:rsidP="008455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6D236" w14:textId="77777777" w:rsidR="00845564" w:rsidRDefault="008455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82B93" w14:textId="77777777" w:rsidR="00845564" w:rsidRDefault="008455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FB762" w14:textId="77777777" w:rsidR="00845564" w:rsidRDefault="008455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B5257"/>
    <w:multiLevelType w:val="hybridMultilevel"/>
    <w:tmpl w:val="1B96AEF4"/>
    <w:lvl w:ilvl="0" w:tplc="4C2CC26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E6231F"/>
    <w:multiLevelType w:val="hybridMultilevel"/>
    <w:tmpl w:val="40929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CC129B"/>
    <w:multiLevelType w:val="hybridMultilevel"/>
    <w:tmpl w:val="72083C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D849CB"/>
    <w:multiLevelType w:val="hybridMultilevel"/>
    <w:tmpl w:val="712C1692"/>
    <w:lvl w:ilvl="0" w:tplc="8C5C3E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6A235F9"/>
    <w:multiLevelType w:val="hybridMultilevel"/>
    <w:tmpl w:val="D72C6794"/>
    <w:lvl w:ilvl="0" w:tplc="04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463E0335"/>
    <w:multiLevelType w:val="hybridMultilevel"/>
    <w:tmpl w:val="5F54944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DB1E7B"/>
    <w:multiLevelType w:val="hybridMultilevel"/>
    <w:tmpl w:val="1730F4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10F350D"/>
    <w:multiLevelType w:val="hybridMultilevel"/>
    <w:tmpl w:val="8A5C9072"/>
    <w:lvl w:ilvl="0" w:tplc="4C2CC26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8C5C3EE4">
      <w:start w:val="1"/>
      <w:numFmt w:val="decimal"/>
      <w:lvlText w:val="(%3)"/>
      <w:lvlJc w:val="left"/>
      <w:pPr>
        <w:ind w:left="2610" w:hanging="36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50508D2"/>
    <w:multiLevelType w:val="hybridMultilevel"/>
    <w:tmpl w:val="841EF82A"/>
    <w:lvl w:ilvl="0" w:tplc="FFFFFFFF">
      <w:start w:val="1"/>
      <w:numFmt w:val="decimal"/>
      <w:lvlText w:val="%1."/>
      <w:lvlJc w:val="left"/>
      <w:pPr>
        <w:ind w:left="720" w:hanging="360"/>
      </w:pPr>
      <w:rPr>
        <w:rFonts w:hint="default"/>
        <w:b/>
      </w:rPr>
    </w:lvl>
    <w:lvl w:ilvl="1" w:tplc="8C5C3EE4">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94C1B1A"/>
    <w:multiLevelType w:val="hybridMultilevel"/>
    <w:tmpl w:val="D79E65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119639514">
    <w:abstractNumId w:val="1"/>
  </w:num>
  <w:num w:numId="2" w16cid:durableId="323095550">
    <w:abstractNumId w:val="2"/>
  </w:num>
  <w:num w:numId="3" w16cid:durableId="1115127381">
    <w:abstractNumId w:val="4"/>
  </w:num>
  <w:num w:numId="4" w16cid:durableId="785658027">
    <w:abstractNumId w:val="5"/>
  </w:num>
  <w:num w:numId="5" w16cid:durableId="738525981">
    <w:abstractNumId w:val="7"/>
  </w:num>
  <w:num w:numId="6" w16cid:durableId="397631345">
    <w:abstractNumId w:val="8"/>
  </w:num>
  <w:num w:numId="7" w16cid:durableId="1301570325">
    <w:abstractNumId w:val="6"/>
  </w:num>
  <w:num w:numId="8" w16cid:durableId="1720517888">
    <w:abstractNumId w:val="9"/>
  </w:num>
  <w:num w:numId="9" w16cid:durableId="1326057936">
    <w:abstractNumId w:val="3"/>
  </w:num>
  <w:num w:numId="10" w16cid:durableId="8718405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86C"/>
    <w:rsid w:val="000124CF"/>
    <w:rsid w:val="000173F0"/>
    <w:rsid w:val="00030E04"/>
    <w:rsid w:val="00066482"/>
    <w:rsid w:val="00082FEA"/>
    <w:rsid w:val="00094912"/>
    <w:rsid w:val="000E565E"/>
    <w:rsid w:val="001260F2"/>
    <w:rsid w:val="001D5A8C"/>
    <w:rsid w:val="00223C07"/>
    <w:rsid w:val="00225972"/>
    <w:rsid w:val="00244840"/>
    <w:rsid w:val="00257EC7"/>
    <w:rsid w:val="0029085C"/>
    <w:rsid w:val="002A503F"/>
    <w:rsid w:val="002E7B57"/>
    <w:rsid w:val="002F4FC7"/>
    <w:rsid w:val="00312DC6"/>
    <w:rsid w:val="00383ED7"/>
    <w:rsid w:val="003A5D55"/>
    <w:rsid w:val="003B1366"/>
    <w:rsid w:val="003C04F4"/>
    <w:rsid w:val="003E2D4E"/>
    <w:rsid w:val="003F1496"/>
    <w:rsid w:val="00424070"/>
    <w:rsid w:val="00446BF6"/>
    <w:rsid w:val="004E3970"/>
    <w:rsid w:val="00534E1A"/>
    <w:rsid w:val="005535CD"/>
    <w:rsid w:val="00586D06"/>
    <w:rsid w:val="005B386C"/>
    <w:rsid w:val="0063769B"/>
    <w:rsid w:val="0064604F"/>
    <w:rsid w:val="0066505E"/>
    <w:rsid w:val="00693AEA"/>
    <w:rsid w:val="006E0101"/>
    <w:rsid w:val="006E37AE"/>
    <w:rsid w:val="007232E0"/>
    <w:rsid w:val="00730DAC"/>
    <w:rsid w:val="007431FF"/>
    <w:rsid w:val="00780C5C"/>
    <w:rsid w:val="0078778B"/>
    <w:rsid w:val="007C3DD2"/>
    <w:rsid w:val="007D6126"/>
    <w:rsid w:val="007E3B19"/>
    <w:rsid w:val="008147C9"/>
    <w:rsid w:val="00815490"/>
    <w:rsid w:val="008164DF"/>
    <w:rsid w:val="00845564"/>
    <w:rsid w:val="0086784A"/>
    <w:rsid w:val="00887E75"/>
    <w:rsid w:val="00896F89"/>
    <w:rsid w:val="008A0127"/>
    <w:rsid w:val="008A7D1D"/>
    <w:rsid w:val="008E1E90"/>
    <w:rsid w:val="00926363"/>
    <w:rsid w:val="00955A60"/>
    <w:rsid w:val="0096311C"/>
    <w:rsid w:val="00976978"/>
    <w:rsid w:val="009E6514"/>
    <w:rsid w:val="009F17E5"/>
    <w:rsid w:val="00A02087"/>
    <w:rsid w:val="00A628DC"/>
    <w:rsid w:val="00AA1936"/>
    <w:rsid w:val="00AA6986"/>
    <w:rsid w:val="00AF71DC"/>
    <w:rsid w:val="00B43DA7"/>
    <w:rsid w:val="00C6534F"/>
    <w:rsid w:val="00C72B1B"/>
    <w:rsid w:val="00C9580A"/>
    <w:rsid w:val="00CA10E9"/>
    <w:rsid w:val="00CC2CBD"/>
    <w:rsid w:val="00CD3B86"/>
    <w:rsid w:val="00CE5DB5"/>
    <w:rsid w:val="00D13F18"/>
    <w:rsid w:val="00D26D56"/>
    <w:rsid w:val="00D4528A"/>
    <w:rsid w:val="00DB1473"/>
    <w:rsid w:val="00DC6E39"/>
    <w:rsid w:val="00DE6A73"/>
    <w:rsid w:val="00E6158B"/>
    <w:rsid w:val="00E7760F"/>
    <w:rsid w:val="00ED4C0F"/>
    <w:rsid w:val="00F03D5C"/>
    <w:rsid w:val="00F43761"/>
    <w:rsid w:val="00F510A9"/>
    <w:rsid w:val="00F60700"/>
    <w:rsid w:val="00F951D5"/>
    <w:rsid w:val="00FB626E"/>
    <w:rsid w:val="00FC2CBB"/>
    <w:rsid w:val="00FC64EB"/>
    <w:rsid w:val="00FF5C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431A3"/>
  <w15:chartTrackingRefBased/>
  <w15:docId w15:val="{729B961F-302E-4204-8B46-D0E9571C7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38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B38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B386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B386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B386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B38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38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38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38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38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B38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B386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38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B386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38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38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38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386C"/>
    <w:rPr>
      <w:rFonts w:eastAsiaTheme="majorEastAsia" w:cstheme="majorBidi"/>
      <w:color w:val="272727" w:themeColor="text1" w:themeTint="D8"/>
    </w:rPr>
  </w:style>
  <w:style w:type="paragraph" w:styleId="Title">
    <w:name w:val="Title"/>
    <w:basedOn w:val="Normal"/>
    <w:next w:val="Normal"/>
    <w:link w:val="TitleChar"/>
    <w:uiPriority w:val="10"/>
    <w:qFormat/>
    <w:rsid w:val="005B38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38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38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38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386C"/>
    <w:pPr>
      <w:spacing w:before="160"/>
      <w:jc w:val="center"/>
    </w:pPr>
    <w:rPr>
      <w:i/>
      <w:iCs/>
      <w:color w:val="404040" w:themeColor="text1" w:themeTint="BF"/>
    </w:rPr>
  </w:style>
  <w:style w:type="character" w:customStyle="1" w:styleId="QuoteChar">
    <w:name w:val="Quote Char"/>
    <w:basedOn w:val="DefaultParagraphFont"/>
    <w:link w:val="Quote"/>
    <w:uiPriority w:val="29"/>
    <w:rsid w:val="005B386C"/>
    <w:rPr>
      <w:i/>
      <w:iCs/>
      <w:color w:val="404040" w:themeColor="text1" w:themeTint="BF"/>
    </w:rPr>
  </w:style>
  <w:style w:type="paragraph" w:styleId="ListParagraph">
    <w:name w:val="List Paragraph"/>
    <w:basedOn w:val="Normal"/>
    <w:uiPriority w:val="34"/>
    <w:qFormat/>
    <w:rsid w:val="005B386C"/>
    <w:pPr>
      <w:ind w:left="720"/>
      <w:contextualSpacing/>
    </w:pPr>
  </w:style>
  <w:style w:type="character" w:styleId="IntenseEmphasis">
    <w:name w:val="Intense Emphasis"/>
    <w:basedOn w:val="DefaultParagraphFont"/>
    <w:uiPriority w:val="21"/>
    <w:qFormat/>
    <w:rsid w:val="005B386C"/>
    <w:rPr>
      <w:i/>
      <w:iCs/>
      <w:color w:val="0F4761" w:themeColor="accent1" w:themeShade="BF"/>
    </w:rPr>
  </w:style>
  <w:style w:type="paragraph" w:styleId="IntenseQuote">
    <w:name w:val="Intense Quote"/>
    <w:basedOn w:val="Normal"/>
    <w:next w:val="Normal"/>
    <w:link w:val="IntenseQuoteChar"/>
    <w:uiPriority w:val="30"/>
    <w:qFormat/>
    <w:rsid w:val="005B38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386C"/>
    <w:rPr>
      <w:i/>
      <w:iCs/>
      <w:color w:val="0F4761" w:themeColor="accent1" w:themeShade="BF"/>
    </w:rPr>
  </w:style>
  <w:style w:type="character" w:styleId="IntenseReference">
    <w:name w:val="Intense Reference"/>
    <w:basedOn w:val="DefaultParagraphFont"/>
    <w:uiPriority w:val="32"/>
    <w:qFormat/>
    <w:rsid w:val="005B386C"/>
    <w:rPr>
      <w:b/>
      <w:bCs/>
      <w:smallCaps/>
      <w:color w:val="0F4761" w:themeColor="accent1" w:themeShade="BF"/>
      <w:spacing w:val="5"/>
    </w:rPr>
  </w:style>
  <w:style w:type="paragraph" w:styleId="Header">
    <w:name w:val="header"/>
    <w:basedOn w:val="Normal"/>
    <w:link w:val="HeaderChar"/>
    <w:uiPriority w:val="99"/>
    <w:unhideWhenUsed/>
    <w:rsid w:val="008455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5564"/>
  </w:style>
  <w:style w:type="paragraph" w:styleId="Footer">
    <w:name w:val="footer"/>
    <w:basedOn w:val="Normal"/>
    <w:link w:val="FooterChar"/>
    <w:uiPriority w:val="99"/>
    <w:unhideWhenUsed/>
    <w:rsid w:val="008455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5564"/>
  </w:style>
  <w:style w:type="character" w:styleId="Hyperlink">
    <w:name w:val="Hyperlink"/>
    <w:basedOn w:val="DefaultParagraphFont"/>
    <w:uiPriority w:val="99"/>
    <w:unhideWhenUsed/>
    <w:rsid w:val="00D4528A"/>
    <w:rPr>
      <w:color w:val="467886" w:themeColor="hyperlink"/>
      <w:u w:val="single"/>
    </w:rPr>
  </w:style>
  <w:style w:type="character" w:styleId="UnresolvedMention">
    <w:name w:val="Unresolved Mention"/>
    <w:basedOn w:val="DefaultParagraphFont"/>
    <w:uiPriority w:val="99"/>
    <w:semiHidden/>
    <w:unhideWhenUsed/>
    <w:rsid w:val="00D452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A5CAED-FC26-44E6-907D-B5C86FEE3C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221</Words>
  <Characters>1265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Castro</dc:creator>
  <cp:keywords/>
  <dc:description/>
  <cp:lastModifiedBy>William Castro</cp:lastModifiedBy>
  <cp:revision>1</cp:revision>
</cp:coreProperties>
</file>